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D8" w:rsidRDefault="00051D62" w:rsidP="002C76D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="00D9385F">
        <w:rPr>
          <w:b/>
          <w:sz w:val="28"/>
          <w:szCs w:val="28"/>
        </w:rPr>
        <w:t>п</w:t>
      </w:r>
      <w:r w:rsidR="00C201D2">
        <w:rPr>
          <w:b/>
          <w:sz w:val="28"/>
          <w:szCs w:val="28"/>
        </w:rPr>
        <w:t xml:space="preserve">о обучению </w:t>
      </w:r>
      <w:r w:rsidR="001A05CF">
        <w:rPr>
          <w:b/>
          <w:sz w:val="28"/>
          <w:szCs w:val="28"/>
        </w:rPr>
        <w:t xml:space="preserve">граждан </w:t>
      </w:r>
      <w:proofErr w:type="spellStart"/>
      <w:r w:rsidR="001A05CF">
        <w:rPr>
          <w:b/>
          <w:sz w:val="28"/>
          <w:szCs w:val="28"/>
        </w:rPr>
        <w:t>предпенсионного</w:t>
      </w:r>
      <w:proofErr w:type="spellEnd"/>
      <w:r w:rsidR="001A05CF">
        <w:rPr>
          <w:b/>
          <w:sz w:val="28"/>
          <w:szCs w:val="28"/>
        </w:rPr>
        <w:t xml:space="preserve"> возраста</w:t>
      </w:r>
    </w:p>
    <w:p w:rsidR="002C76D8" w:rsidRDefault="002C76D8" w:rsidP="002C76D8">
      <w:pPr>
        <w:pStyle w:val="a3"/>
        <w:jc w:val="center"/>
        <w:rPr>
          <w:b/>
          <w:sz w:val="28"/>
          <w:szCs w:val="28"/>
        </w:rPr>
      </w:pPr>
    </w:p>
    <w:p w:rsidR="00590704" w:rsidRPr="00AE0F5E" w:rsidRDefault="00590704" w:rsidP="00590704">
      <w:pPr>
        <w:pStyle w:val="a3"/>
        <w:spacing w:before="0" w:after="120"/>
        <w:ind w:firstLine="709"/>
        <w:jc w:val="both"/>
        <w:rPr>
          <w:sz w:val="28"/>
          <w:szCs w:val="28"/>
        </w:rPr>
      </w:pPr>
      <w:r w:rsidRPr="004D47D7">
        <w:rPr>
          <w:sz w:val="28"/>
          <w:szCs w:val="28"/>
        </w:rPr>
        <w:t xml:space="preserve">В рамках регионального проекта «Разработка и реализация программы системной поддержки и повышения качества жизни граждан старшего поколения» Департаментом государственной службы занятости реализуется мероприятие </w:t>
      </w:r>
      <w:r w:rsidRPr="00AE0F5E">
        <w:rPr>
          <w:sz w:val="28"/>
          <w:szCs w:val="28"/>
        </w:rPr>
        <w:t xml:space="preserve">«Организация профессионального обучения и дополнительного профессионального образования лиц </w:t>
      </w:r>
      <w:proofErr w:type="spellStart"/>
      <w:r w:rsidRPr="00AE0F5E">
        <w:rPr>
          <w:sz w:val="28"/>
          <w:szCs w:val="28"/>
        </w:rPr>
        <w:t>предпенсионного</w:t>
      </w:r>
      <w:proofErr w:type="spellEnd"/>
      <w:r w:rsidRPr="00AE0F5E">
        <w:rPr>
          <w:sz w:val="28"/>
          <w:szCs w:val="28"/>
        </w:rPr>
        <w:t xml:space="preserve"> возраста».</w:t>
      </w:r>
    </w:p>
    <w:p w:rsidR="00590704" w:rsidRPr="00590704" w:rsidRDefault="00590704" w:rsidP="00590704">
      <w:pPr>
        <w:pStyle w:val="a3"/>
        <w:spacing w:before="0" w:after="120"/>
        <w:ind w:firstLine="709"/>
        <w:jc w:val="both"/>
        <w:rPr>
          <w:sz w:val="28"/>
          <w:szCs w:val="28"/>
        </w:rPr>
      </w:pPr>
      <w:r w:rsidRPr="00590704">
        <w:rPr>
          <w:sz w:val="28"/>
          <w:szCs w:val="28"/>
        </w:rPr>
        <w:t xml:space="preserve">Порядок организации профессионального обучения и дополнительного профессионального образования лиц </w:t>
      </w:r>
      <w:proofErr w:type="spellStart"/>
      <w:r w:rsidRPr="00590704">
        <w:rPr>
          <w:sz w:val="28"/>
          <w:szCs w:val="28"/>
        </w:rPr>
        <w:t>предпенсионного</w:t>
      </w:r>
      <w:proofErr w:type="spellEnd"/>
      <w:r w:rsidRPr="00590704">
        <w:rPr>
          <w:sz w:val="28"/>
          <w:szCs w:val="28"/>
        </w:rPr>
        <w:t xml:space="preserve"> возраста, обратившихся в органы службы занятости населения Смоленской области, утвержден постановлением Администрации Смоленской области от 18.04.2019 № 228. </w:t>
      </w:r>
    </w:p>
    <w:p w:rsidR="00590704" w:rsidRPr="00590704" w:rsidRDefault="00590704" w:rsidP="00590704">
      <w:pPr>
        <w:pStyle w:val="a3"/>
        <w:spacing w:before="0" w:after="120"/>
        <w:ind w:firstLine="709"/>
        <w:jc w:val="both"/>
        <w:rPr>
          <w:sz w:val="28"/>
          <w:szCs w:val="28"/>
        </w:rPr>
      </w:pPr>
      <w:proofErr w:type="gramStart"/>
      <w:r w:rsidRPr="00590704">
        <w:rPr>
          <w:sz w:val="28"/>
          <w:szCs w:val="28"/>
        </w:rPr>
        <w:t xml:space="preserve">Участники мероприятия - граждане </w:t>
      </w:r>
      <w:proofErr w:type="spellStart"/>
      <w:r w:rsidRPr="00590704">
        <w:rPr>
          <w:sz w:val="28"/>
          <w:szCs w:val="28"/>
        </w:rPr>
        <w:t>предпенсионного</w:t>
      </w:r>
      <w:proofErr w:type="spellEnd"/>
      <w:r w:rsidRPr="00590704">
        <w:rPr>
          <w:sz w:val="28"/>
          <w:szCs w:val="28"/>
        </w:rPr>
        <w:t xml:space="preserve"> возраста, проживающие на территории Смоленской области (граждане в течение 5 лет до наступления возраста, дающего право на страховую пенсию по старости, в том числе назначаемую досрочно), обратившиеся в органы службы занятости населения Смоленской области, как состоящие в трудовых отношениях, так и незанятые.</w:t>
      </w:r>
      <w:proofErr w:type="gramEnd"/>
      <w:r w:rsidR="001A05CF">
        <w:rPr>
          <w:sz w:val="28"/>
          <w:szCs w:val="28"/>
        </w:rPr>
        <w:t xml:space="preserve"> Граждане </w:t>
      </w:r>
      <w:proofErr w:type="spellStart"/>
      <w:r w:rsidR="001A05CF">
        <w:rPr>
          <w:sz w:val="28"/>
          <w:szCs w:val="28"/>
        </w:rPr>
        <w:t>предпенсионного</w:t>
      </w:r>
      <w:proofErr w:type="spellEnd"/>
      <w:r w:rsidR="001A05CF">
        <w:rPr>
          <w:sz w:val="28"/>
          <w:szCs w:val="28"/>
        </w:rPr>
        <w:t xml:space="preserve"> возраста, из числа «серебряных</w:t>
      </w:r>
      <w:r w:rsidR="00E82B3B">
        <w:rPr>
          <w:sz w:val="28"/>
          <w:szCs w:val="28"/>
        </w:rPr>
        <w:t>»</w:t>
      </w:r>
      <w:r w:rsidR="001A05CF">
        <w:rPr>
          <w:sz w:val="28"/>
          <w:szCs w:val="28"/>
        </w:rPr>
        <w:t xml:space="preserve"> добровольцев</w:t>
      </w:r>
      <w:r w:rsidR="00E82B3B">
        <w:rPr>
          <w:sz w:val="28"/>
          <w:szCs w:val="28"/>
        </w:rPr>
        <w:t xml:space="preserve"> (волонтеров)</w:t>
      </w:r>
      <w:r w:rsidR="001A05CF">
        <w:rPr>
          <w:sz w:val="28"/>
          <w:szCs w:val="28"/>
        </w:rPr>
        <w:t xml:space="preserve"> так же могут стать участниками мероприятия.</w:t>
      </w:r>
    </w:p>
    <w:p w:rsidR="00590704" w:rsidRPr="00590704" w:rsidRDefault="00590704" w:rsidP="00590704">
      <w:pPr>
        <w:pStyle w:val="a3"/>
        <w:spacing w:before="0" w:after="120"/>
        <w:ind w:firstLine="709"/>
        <w:jc w:val="both"/>
        <w:rPr>
          <w:sz w:val="28"/>
          <w:szCs w:val="28"/>
        </w:rPr>
      </w:pPr>
      <w:r w:rsidRPr="00590704">
        <w:rPr>
          <w:sz w:val="28"/>
          <w:szCs w:val="28"/>
        </w:rPr>
        <w:t xml:space="preserve">Профессиональное обучение и дополнительное профессиональное образование граждан </w:t>
      </w:r>
      <w:proofErr w:type="spellStart"/>
      <w:r w:rsidRPr="00590704">
        <w:rPr>
          <w:sz w:val="28"/>
          <w:szCs w:val="28"/>
        </w:rPr>
        <w:t>предпенсионного</w:t>
      </w:r>
      <w:proofErr w:type="spellEnd"/>
      <w:r w:rsidRPr="00590704">
        <w:rPr>
          <w:sz w:val="28"/>
          <w:szCs w:val="28"/>
        </w:rPr>
        <w:t xml:space="preserve"> возраста осуществляется в соответствии с перечнем наиболее востребованных профессий и банком образовательных программ.</w:t>
      </w:r>
    </w:p>
    <w:p w:rsidR="00590704" w:rsidRPr="00590704" w:rsidRDefault="00590704" w:rsidP="00590704">
      <w:pPr>
        <w:pStyle w:val="a3"/>
        <w:spacing w:before="0" w:after="120"/>
        <w:ind w:firstLine="709"/>
        <w:jc w:val="both"/>
        <w:rPr>
          <w:sz w:val="28"/>
          <w:szCs w:val="28"/>
        </w:rPr>
      </w:pPr>
      <w:r w:rsidRPr="00590704">
        <w:rPr>
          <w:sz w:val="28"/>
          <w:szCs w:val="28"/>
        </w:rPr>
        <w:t xml:space="preserve">Гражданин </w:t>
      </w:r>
      <w:proofErr w:type="spellStart"/>
      <w:r w:rsidRPr="00590704">
        <w:rPr>
          <w:sz w:val="28"/>
          <w:szCs w:val="28"/>
        </w:rPr>
        <w:t>предпенсионного</w:t>
      </w:r>
      <w:proofErr w:type="spellEnd"/>
      <w:r w:rsidRPr="00590704">
        <w:rPr>
          <w:sz w:val="28"/>
          <w:szCs w:val="28"/>
        </w:rPr>
        <w:t xml:space="preserve"> возраста самостоятельно осуществляет выбор образовательной программы для прохождения профессионального обучения и получения дополнительного профессионального образования из банка образовательных программ.</w:t>
      </w:r>
    </w:p>
    <w:p w:rsidR="00590704" w:rsidRPr="00590704" w:rsidRDefault="00590704" w:rsidP="00590704">
      <w:pPr>
        <w:pStyle w:val="a3"/>
        <w:spacing w:before="0" w:after="120"/>
        <w:ind w:firstLine="709"/>
        <w:jc w:val="both"/>
        <w:rPr>
          <w:sz w:val="28"/>
          <w:szCs w:val="28"/>
        </w:rPr>
      </w:pPr>
      <w:r w:rsidRPr="00590704">
        <w:rPr>
          <w:sz w:val="28"/>
          <w:szCs w:val="28"/>
        </w:rPr>
        <w:t xml:space="preserve">Организация профессионального обучения и дополнительного профессионального образования граждан </w:t>
      </w:r>
      <w:proofErr w:type="spellStart"/>
      <w:r w:rsidRPr="00590704">
        <w:rPr>
          <w:sz w:val="28"/>
          <w:szCs w:val="28"/>
        </w:rPr>
        <w:t>предпенсионного</w:t>
      </w:r>
      <w:proofErr w:type="spellEnd"/>
      <w:r w:rsidRPr="00590704">
        <w:rPr>
          <w:sz w:val="28"/>
          <w:szCs w:val="28"/>
        </w:rPr>
        <w:t xml:space="preserve"> возраста, обратившихся в органы службы занятости населения Смоленской области, осуществляется путем предоставления указанным гражданам сертификата для прохождения профессионального обучения и получения дополнительного профессионального образования гражданином </w:t>
      </w:r>
      <w:proofErr w:type="spellStart"/>
      <w:r w:rsidRPr="00590704">
        <w:rPr>
          <w:sz w:val="28"/>
          <w:szCs w:val="28"/>
        </w:rPr>
        <w:t>предпенсионного</w:t>
      </w:r>
      <w:proofErr w:type="spellEnd"/>
      <w:r w:rsidRPr="00590704">
        <w:rPr>
          <w:sz w:val="28"/>
          <w:szCs w:val="28"/>
        </w:rPr>
        <w:t xml:space="preserve"> возраста.</w:t>
      </w:r>
    </w:p>
    <w:p w:rsidR="00590704" w:rsidRPr="00590704" w:rsidRDefault="00590704" w:rsidP="00590704">
      <w:pPr>
        <w:pStyle w:val="a3"/>
        <w:spacing w:before="0" w:after="120"/>
        <w:ind w:firstLine="709"/>
        <w:jc w:val="both"/>
        <w:rPr>
          <w:sz w:val="28"/>
          <w:szCs w:val="28"/>
        </w:rPr>
      </w:pPr>
      <w:r w:rsidRPr="00590704">
        <w:rPr>
          <w:sz w:val="28"/>
          <w:szCs w:val="28"/>
        </w:rPr>
        <w:t xml:space="preserve">Незанятым гражданам </w:t>
      </w:r>
      <w:proofErr w:type="spellStart"/>
      <w:r w:rsidRPr="00590704">
        <w:rPr>
          <w:sz w:val="28"/>
          <w:szCs w:val="28"/>
        </w:rPr>
        <w:t>предпенсионного</w:t>
      </w:r>
      <w:proofErr w:type="spellEnd"/>
      <w:r w:rsidRPr="00590704">
        <w:rPr>
          <w:sz w:val="28"/>
          <w:szCs w:val="28"/>
        </w:rPr>
        <w:t xml:space="preserve"> возраста предусмотрена выплата стипендии в период прохождения профессионального обучения и получения дополнительного профессионального образования в размере, равном минимальному </w:t>
      </w:r>
      <w:proofErr w:type="gramStart"/>
      <w:r w:rsidRPr="00590704">
        <w:rPr>
          <w:sz w:val="28"/>
          <w:szCs w:val="28"/>
        </w:rPr>
        <w:t>размеру оплаты труда</w:t>
      </w:r>
      <w:proofErr w:type="gramEnd"/>
      <w:r w:rsidRPr="00590704">
        <w:rPr>
          <w:sz w:val="28"/>
          <w:szCs w:val="28"/>
        </w:rPr>
        <w:t xml:space="preserve">, установленному Федеральным </w:t>
      </w:r>
      <w:hyperlink r:id="rId7" w:anchor="dst16" w:history="1">
        <w:r w:rsidRPr="00590704">
          <w:rPr>
            <w:sz w:val="28"/>
            <w:szCs w:val="28"/>
          </w:rPr>
          <w:t>законом</w:t>
        </w:r>
      </w:hyperlink>
      <w:r w:rsidRPr="00590704">
        <w:rPr>
          <w:sz w:val="28"/>
          <w:szCs w:val="28"/>
        </w:rPr>
        <w:t xml:space="preserve"> «О минимальном размере оплаты труда».</w:t>
      </w:r>
    </w:p>
    <w:p w:rsidR="00590704" w:rsidRPr="00590704" w:rsidRDefault="00590704" w:rsidP="00590704">
      <w:pPr>
        <w:pStyle w:val="ConsPlusNormal"/>
        <w:rPr>
          <w:sz w:val="28"/>
          <w:szCs w:val="28"/>
        </w:rPr>
      </w:pPr>
      <w:r w:rsidRPr="00590704">
        <w:rPr>
          <w:sz w:val="28"/>
          <w:szCs w:val="28"/>
        </w:rPr>
        <w:t xml:space="preserve">В целях получения сертификата на образовательные услуги гражданин </w:t>
      </w:r>
      <w:proofErr w:type="spellStart"/>
      <w:r w:rsidRPr="00590704">
        <w:rPr>
          <w:sz w:val="28"/>
          <w:szCs w:val="28"/>
        </w:rPr>
        <w:t>предпенсионного</w:t>
      </w:r>
      <w:proofErr w:type="spellEnd"/>
      <w:r w:rsidRPr="00590704">
        <w:rPr>
          <w:sz w:val="28"/>
          <w:szCs w:val="28"/>
        </w:rPr>
        <w:t xml:space="preserve"> возраста обращается </w:t>
      </w:r>
      <w:r w:rsidRPr="00590704">
        <w:rPr>
          <w:b/>
          <w:sz w:val="28"/>
          <w:szCs w:val="28"/>
        </w:rPr>
        <w:t>лично в центр занятости населения по месту жительства или месту пребывания</w:t>
      </w:r>
      <w:r w:rsidRPr="00590704">
        <w:rPr>
          <w:sz w:val="28"/>
          <w:szCs w:val="28"/>
        </w:rPr>
        <w:t xml:space="preserve"> и представляет следующие документы:</w:t>
      </w:r>
    </w:p>
    <w:p w:rsidR="00590704" w:rsidRPr="00590704" w:rsidRDefault="00590704" w:rsidP="00590704">
      <w:pPr>
        <w:pStyle w:val="ConsPlusNormal"/>
        <w:rPr>
          <w:sz w:val="28"/>
          <w:szCs w:val="28"/>
        </w:rPr>
      </w:pPr>
      <w:r w:rsidRPr="00590704">
        <w:rPr>
          <w:sz w:val="28"/>
          <w:szCs w:val="28"/>
        </w:rPr>
        <w:t xml:space="preserve">а) заявление на выдачу сертификата для прохождения профессионального обучения и получения дополнительного профессионального образования </w:t>
      </w:r>
      <w:r w:rsidRPr="00590704">
        <w:rPr>
          <w:sz w:val="28"/>
          <w:szCs w:val="28"/>
        </w:rPr>
        <w:lastRenderedPageBreak/>
        <w:t xml:space="preserve">гражданином </w:t>
      </w:r>
      <w:proofErr w:type="spellStart"/>
      <w:r w:rsidRPr="00590704">
        <w:rPr>
          <w:sz w:val="28"/>
          <w:szCs w:val="28"/>
        </w:rPr>
        <w:t>предпенсионного</w:t>
      </w:r>
      <w:proofErr w:type="spellEnd"/>
      <w:r w:rsidRPr="00590704">
        <w:rPr>
          <w:sz w:val="28"/>
          <w:szCs w:val="28"/>
        </w:rPr>
        <w:t xml:space="preserve"> возраста (далее также – заявление):</w:t>
      </w:r>
    </w:p>
    <w:p w:rsidR="00590704" w:rsidRPr="00590704" w:rsidRDefault="00590704" w:rsidP="00590704">
      <w:pPr>
        <w:pStyle w:val="ConsPlusNormal"/>
        <w:rPr>
          <w:sz w:val="28"/>
          <w:szCs w:val="28"/>
        </w:rPr>
      </w:pPr>
      <w:r w:rsidRPr="00590704">
        <w:rPr>
          <w:sz w:val="28"/>
          <w:szCs w:val="28"/>
        </w:rPr>
        <w:t>- для незанятых граждан;</w:t>
      </w:r>
    </w:p>
    <w:p w:rsidR="00590704" w:rsidRPr="00590704" w:rsidRDefault="00590704" w:rsidP="00590704">
      <w:pPr>
        <w:pStyle w:val="ConsPlusNormal"/>
        <w:rPr>
          <w:sz w:val="28"/>
          <w:szCs w:val="28"/>
        </w:rPr>
      </w:pPr>
      <w:r w:rsidRPr="00590704">
        <w:rPr>
          <w:sz w:val="28"/>
          <w:szCs w:val="28"/>
        </w:rPr>
        <w:t>- для граждан, состоящих в трудовых отношениях;</w:t>
      </w:r>
    </w:p>
    <w:p w:rsidR="00590704" w:rsidRPr="00590704" w:rsidRDefault="00590704" w:rsidP="00590704">
      <w:pPr>
        <w:pStyle w:val="ConsPlusNormal"/>
        <w:rPr>
          <w:sz w:val="28"/>
          <w:szCs w:val="28"/>
        </w:rPr>
      </w:pPr>
      <w:r w:rsidRPr="00590704">
        <w:rPr>
          <w:sz w:val="28"/>
          <w:szCs w:val="28"/>
        </w:rPr>
        <w:t>б) паспорт или документ, его заменяющий;</w:t>
      </w:r>
    </w:p>
    <w:p w:rsidR="00590704" w:rsidRPr="00590704" w:rsidRDefault="00590704" w:rsidP="00590704">
      <w:pPr>
        <w:pStyle w:val="ConsPlusNormal"/>
        <w:rPr>
          <w:sz w:val="28"/>
          <w:szCs w:val="28"/>
        </w:rPr>
      </w:pPr>
      <w:r w:rsidRPr="00590704">
        <w:rPr>
          <w:sz w:val="28"/>
          <w:szCs w:val="28"/>
        </w:rPr>
        <w:t>в) документ, подтверждающий регистрацию по месту пребывания на территории Смоленской области (в случае обращения в центр занятости населения по месту пребывания);</w:t>
      </w:r>
    </w:p>
    <w:p w:rsidR="00590704" w:rsidRPr="00590704" w:rsidRDefault="00590704" w:rsidP="00590704">
      <w:pPr>
        <w:pStyle w:val="ConsPlusNormal"/>
        <w:rPr>
          <w:sz w:val="28"/>
          <w:szCs w:val="28"/>
        </w:rPr>
      </w:pPr>
      <w:r w:rsidRPr="00590704">
        <w:rPr>
          <w:sz w:val="28"/>
          <w:szCs w:val="28"/>
        </w:rPr>
        <w:t xml:space="preserve">г) трудовую книжку (для незанятых граждан) или копию трудовой книжки, заверенную в установленном федеральным законодательством порядке (для граждан, состоящих в трудовых отношениях); </w:t>
      </w:r>
    </w:p>
    <w:p w:rsidR="00590704" w:rsidRPr="00590704" w:rsidRDefault="00590704" w:rsidP="00590704">
      <w:pPr>
        <w:pStyle w:val="ConsPlusNormal"/>
        <w:rPr>
          <w:sz w:val="28"/>
          <w:szCs w:val="28"/>
        </w:rPr>
      </w:pPr>
      <w:proofErr w:type="spellStart"/>
      <w:r w:rsidRPr="00590704">
        <w:rPr>
          <w:sz w:val="28"/>
          <w:szCs w:val="28"/>
        </w:rPr>
        <w:t>д</w:t>
      </w:r>
      <w:proofErr w:type="spellEnd"/>
      <w:r w:rsidRPr="00590704">
        <w:rPr>
          <w:sz w:val="28"/>
          <w:szCs w:val="28"/>
        </w:rPr>
        <w:t>) документ об образовании и (или) квалификации и приложения к нему (при наличии);</w:t>
      </w:r>
    </w:p>
    <w:p w:rsidR="00590704" w:rsidRPr="00590704" w:rsidRDefault="00590704" w:rsidP="00590704">
      <w:pPr>
        <w:pStyle w:val="ConsPlusNormal"/>
        <w:rPr>
          <w:sz w:val="28"/>
          <w:szCs w:val="28"/>
        </w:rPr>
      </w:pPr>
      <w:r w:rsidRPr="00590704">
        <w:rPr>
          <w:sz w:val="28"/>
          <w:szCs w:val="28"/>
        </w:rPr>
        <w:t>е) страховое свидетельство обязательного пенсионного страхования.</w:t>
      </w:r>
    </w:p>
    <w:p w:rsidR="00E82B3B" w:rsidRDefault="00E82B3B" w:rsidP="00590704">
      <w:pPr>
        <w:pStyle w:val="a3"/>
        <w:spacing w:before="0" w:after="120"/>
        <w:ind w:firstLine="709"/>
        <w:jc w:val="both"/>
        <w:rPr>
          <w:bCs/>
          <w:sz w:val="28"/>
          <w:szCs w:val="28"/>
        </w:rPr>
      </w:pPr>
    </w:p>
    <w:p w:rsidR="00590704" w:rsidRPr="00590704" w:rsidRDefault="00590704" w:rsidP="00590704">
      <w:pPr>
        <w:pStyle w:val="a3"/>
        <w:spacing w:before="0" w:after="120"/>
        <w:ind w:firstLine="709"/>
        <w:jc w:val="both"/>
        <w:rPr>
          <w:sz w:val="28"/>
          <w:szCs w:val="28"/>
        </w:rPr>
      </w:pPr>
      <w:r w:rsidRPr="00590704">
        <w:rPr>
          <w:bCs/>
          <w:sz w:val="28"/>
          <w:szCs w:val="28"/>
        </w:rPr>
        <w:t xml:space="preserve">В целях формирования банка образовательных программ </w:t>
      </w:r>
      <w:r w:rsidRPr="00590704">
        <w:rPr>
          <w:sz w:val="28"/>
          <w:szCs w:val="28"/>
        </w:rPr>
        <w:t xml:space="preserve">Департамент государственной службы занятости населения проводит конкурсный отбор образовательных программ для профессионального обучения и дополнительного профессионального образования граждан </w:t>
      </w:r>
      <w:proofErr w:type="spellStart"/>
      <w:r w:rsidRPr="00590704">
        <w:rPr>
          <w:sz w:val="28"/>
          <w:szCs w:val="28"/>
        </w:rPr>
        <w:t>предпенсионного</w:t>
      </w:r>
      <w:proofErr w:type="spellEnd"/>
      <w:r w:rsidRPr="00590704">
        <w:rPr>
          <w:sz w:val="28"/>
          <w:szCs w:val="28"/>
        </w:rPr>
        <w:t xml:space="preserve"> возраста в 2019 году.</w:t>
      </w:r>
    </w:p>
    <w:p w:rsidR="00590704" w:rsidRPr="00590704" w:rsidRDefault="00590704" w:rsidP="00590704">
      <w:pPr>
        <w:pStyle w:val="a3"/>
        <w:spacing w:before="0" w:after="120"/>
        <w:ind w:firstLine="709"/>
        <w:jc w:val="both"/>
        <w:rPr>
          <w:bCs/>
          <w:sz w:val="28"/>
          <w:szCs w:val="28"/>
        </w:rPr>
      </w:pPr>
      <w:r w:rsidRPr="00590704">
        <w:rPr>
          <w:sz w:val="28"/>
          <w:szCs w:val="28"/>
        </w:rPr>
        <w:t xml:space="preserve">По результатам </w:t>
      </w:r>
      <w:proofErr w:type="spellStart"/>
      <w:r w:rsidRPr="00590704">
        <w:rPr>
          <w:sz w:val="28"/>
          <w:szCs w:val="28"/>
        </w:rPr>
        <w:t>конкурстного</w:t>
      </w:r>
      <w:proofErr w:type="spellEnd"/>
      <w:r w:rsidRPr="00590704">
        <w:rPr>
          <w:sz w:val="28"/>
          <w:szCs w:val="28"/>
        </w:rPr>
        <w:t xml:space="preserve"> отбора в срок до 08.05.2019 г. </w:t>
      </w:r>
      <w:r w:rsidR="00E82B3B">
        <w:rPr>
          <w:sz w:val="28"/>
          <w:szCs w:val="28"/>
        </w:rPr>
        <w:t>б</w:t>
      </w:r>
      <w:r w:rsidRPr="00590704">
        <w:rPr>
          <w:sz w:val="28"/>
          <w:szCs w:val="28"/>
        </w:rPr>
        <w:t xml:space="preserve">удет сформирован </w:t>
      </w:r>
      <w:r w:rsidRPr="00590704">
        <w:rPr>
          <w:bCs/>
          <w:sz w:val="28"/>
          <w:szCs w:val="28"/>
        </w:rPr>
        <w:t>банк образовательных программ.</w:t>
      </w:r>
    </w:p>
    <w:p w:rsidR="00590704" w:rsidRPr="00590704" w:rsidRDefault="00E82B3B" w:rsidP="00590704">
      <w:pPr>
        <w:pStyle w:val="a3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90704" w:rsidRPr="00590704">
        <w:rPr>
          <w:sz w:val="28"/>
          <w:szCs w:val="28"/>
        </w:rPr>
        <w:t xml:space="preserve"> </w:t>
      </w:r>
      <w:r w:rsidR="00590704" w:rsidRPr="00590704">
        <w:rPr>
          <w:b/>
          <w:sz w:val="28"/>
          <w:szCs w:val="28"/>
        </w:rPr>
        <w:t xml:space="preserve">13.05.2019 </w:t>
      </w:r>
      <w:r w:rsidR="00590704" w:rsidRPr="00590704">
        <w:rPr>
          <w:sz w:val="28"/>
          <w:szCs w:val="28"/>
        </w:rPr>
        <w:t xml:space="preserve">граждане </w:t>
      </w:r>
      <w:proofErr w:type="spellStart"/>
      <w:r w:rsidR="00590704" w:rsidRPr="00590704">
        <w:rPr>
          <w:sz w:val="28"/>
          <w:szCs w:val="28"/>
        </w:rPr>
        <w:t>предпенсионного</w:t>
      </w:r>
      <w:proofErr w:type="spellEnd"/>
      <w:r w:rsidR="00590704" w:rsidRPr="00590704">
        <w:rPr>
          <w:sz w:val="28"/>
          <w:szCs w:val="28"/>
        </w:rPr>
        <w:t xml:space="preserve"> возраста могут обращаться в центры занятости населения по месту жительства или месту пребывания с целью получения сертификата на образовательные услуги  и дальнейшего обучения.</w:t>
      </w:r>
    </w:p>
    <w:p w:rsidR="00D50A8A" w:rsidRPr="00590704" w:rsidRDefault="00590704" w:rsidP="005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</w:t>
      </w:r>
      <w:r w:rsidR="001A05CF">
        <w:rPr>
          <w:rFonts w:ascii="Times New Roman" w:hAnsi="Times New Roman" w:cs="Times New Roman"/>
          <w:sz w:val="28"/>
          <w:szCs w:val="28"/>
        </w:rPr>
        <w:t xml:space="preserve">информацию можно получить при обращении в </w:t>
      </w:r>
      <w:r w:rsidR="001A05CF" w:rsidRPr="001A05CF">
        <w:rPr>
          <w:rFonts w:ascii="Times New Roman" w:eastAsia="Calibri" w:hAnsi="Times New Roman" w:cs="Times New Roman"/>
          <w:sz w:val="28"/>
          <w:szCs w:val="28"/>
        </w:rPr>
        <w:t xml:space="preserve"> смоленские областные казенные государственные учреждения службы занятости населения (центры занятости населения, отделы) в соответствующих муниципальных образованиях</w:t>
      </w:r>
      <w:r w:rsidR="00FD0D33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  <w:r w:rsidR="001A05CF" w:rsidRPr="001A05CF">
        <w:rPr>
          <w:rFonts w:ascii="Times New Roman" w:hAnsi="Times New Roman" w:cs="Times New Roman"/>
          <w:sz w:val="28"/>
          <w:szCs w:val="28"/>
        </w:rPr>
        <w:t xml:space="preserve">, а так же в </w:t>
      </w:r>
      <w:proofErr w:type="spellStart"/>
      <w:r w:rsidR="001A05CF" w:rsidRPr="001A05CF">
        <w:rPr>
          <w:rFonts w:ascii="Times New Roman" w:hAnsi="Times New Roman" w:cs="Times New Roman"/>
          <w:sz w:val="28"/>
          <w:szCs w:val="28"/>
        </w:rPr>
        <w:t>информационно-телекомуникационной</w:t>
      </w:r>
      <w:proofErr w:type="spellEnd"/>
      <w:r w:rsidR="001A05CF" w:rsidRPr="001A05CF">
        <w:rPr>
          <w:rFonts w:ascii="Times New Roman" w:hAnsi="Times New Roman" w:cs="Times New Roman"/>
          <w:sz w:val="28"/>
          <w:szCs w:val="28"/>
        </w:rPr>
        <w:t xml:space="preserve"> сети «Интернет» на интерактивном портале службы занятости населения Смоленской области в  разделе «Гражданам», «Обучение граждан </w:t>
      </w:r>
      <w:proofErr w:type="spellStart"/>
      <w:r w:rsidR="001A05CF" w:rsidRPr="001A05CF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1A05CF" w:rsidRPr="001A05CF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1A05CF">
        <w:rPr>
          <w:rFonts w:ascii="Times New Roman" w:hAnsi="Times New Roman" w:cs="Times New Roman"/>
          <w:sz w:val="28"/>
          <w:szCs w:val="28"/>
        </w:rPr>
        <w:t>»</w:t>
      </w:r>
      <w:r w:rsidR="001A05CF" w:rsidRPr="001A05CF">
        <w:rPr>
          <w:rFonts w:ascii="Times New Roman" w:hAnsi="Times New Roman" w:cs="Times New Roman"/>
          <w:sz w:val="28"/>
          <w:szCs w:val="28"/>
        </w:rPr>
        <w:t>.</w:t>
      </w:r>
    </w:p>
    <w:p w:rsidR="00D50A8A" w:rsidRPr="00590704" w:rsidRDefault="00D50A8A" w:rsidP="005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A8A" w:rsidRPr="00590704" w:rsidRDefault="00D50A8A" w:rsidP="005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A8A" w:rsidRPr="00590704" w:rsidRDefault="00D50A8A" w:rsidP="005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A8A" w:rsidRPr="00590704" w:rsidRDefault="00D50A8A" w:rsidP="005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A8A" w:rsidRPr="00590704" w:rsidRDefault="00D50A8A" w:rsidP="005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A8A" w:rsidRDefault="00D50A8A" w:rsidP="005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A8A" w:rsidRDefault="00D50A8A" w:rsidP="005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A8A" w:rsidRDefault="00D50A8A" w:rsidP="005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A8A" w:rsidRDefault="00D50A8A" w:rsidP="005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A8A" w:rsidRDefault="00D50A8A" w:rsidP="00590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50A8A" w:rsidSect="001A36E3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C90" w:rsidRDefault="00500C90" w:rsidP="00E168C9">
      <w:pPr>
        <w:spacing w:after="0" w:line="240" w:lineRule="auto"/>
      </w:pPr>
      <w:r>
        <w:separator/>
      </w:r>
    </w:p>
  </w:endnote>
  <w:endnote w:type="continuationSeparator" w:id="0">
    <w:p w:rsidR="00500C90" w:rsidRDefault="00500C90" w:rsidP="00E1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C9" w:rsidRPr="00E168C9" w:rsidRDefault="00E168C9">
    <w:pPr>
      <w:pStyle w:val="a9"/>
      <w:rPr>
        <w:sz w:val="16"/>
      </w:rPr>
    </w:pPr>
    <w:r>
      <w:rPr>
        <w:sz w:val="16"/>
      </w:rPr>
      <w:t xml:space="preserve">Исх. № Исх-1206 от 24.04.2019,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Вх-2662 от 24.04.2019, Подписано ЭП: </w:t>
    </w:r>
    <w:proofErr w:type="spellStart"/>
    <w:r>
      <w:rPr>
        <w:sz w:val="16"/>
      </w:rPr>
      <w:t>Романенков</w:t>
    </w:r>
    <w:proofErr w:type="spellEnd"/>
    <w:r>
      <w:rPr>
        <w:sz w:val="16"/>
      </w:rPr>
      <w:t xml:space="preserve"> Роман Александрович, И. о. начальника Департамента 24.04.2019 11:38:09,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C90" w:rsidRDefault="00500C90" w:rsidP="00E168C9">
      <w:pPr>
        <w:spacing w:after="0" w:line="240" w:lineRule="auto"/>
      </w:pPr>
      <w:r>
        <w:separator/>
      </w:r>
    </w:p>
  </w:footnote>
  <w:footnote w:type="continuationSeparator" w:id="0">
    <w:p w:rsidR="00500C90" w:rsidRDefault="00500C90" w:rsidP="00E1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B89"/>
    <w:multiLevelType w:val="hybridMultilevel"/>
    <w:tmpl w:val="8FCAA7F0"/>
    <w:lvl w:ilvl="0" w:tplc="334C6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6D8"/>
    <w:rsid w:val="000274B1"/>
    <w:rsid w:val="00051D62"/>
    <w:rsid w:val="00094EC5"/>
    <w:rsid w:val="000A166D"/>
    <w:rsid w:val="000B3B11"/>
    <w:rsid w:val="000B42A1"/>
    <w:rsid w:val="001334DE"/>
    <w:rsid w:val="001A05CF"/>
    <w:rsid w:val="001A36E3"/>
    <w:rsid w:val="001F5D2F"/>
    <w:rsid w:val="00226DE9"/>
    <w:rsid w:val="002336BF"/>
    <w:rsid w:val="00242710"/>
    <w:rsid w:val="0024752F"/>
    <w:rsid w:val="00247C98"/>
    <w:rsid w:val="002575A0"/>
    <w:rsid w:val="002C76D8"/>
    <w:rsid w:val="0033367D"/>
    <w:rsid w:val="00390637"/>
    <w:rsid w:val="0039535B"/>
    <w:rsid w:val="003C1C8A"/>
    <w:rsid w:val="003F1E0C"/>
    <w:rsid w:val="0041258B"/>
    <w:rsid w:val="00412805"/>
    <w:rsid w:val="00417564"/>
    <w:rsid w:val="004506BF"/>
    <w:rsid w:val="004B66EC"/>
    <w:rsid w:val="004E7043"/>
    <w:rsid w:val="00500C90"/>
    <w:rsid w:val="00520293"/>
    <w:rsid w:val="00563475"/>
    <w:rsid w:val="00590704"/>
    <w:rsid w:val="005B424B"/>
    <w:rsid w:val="005C367B"/>
    <w:rsid w:val="006623FA"/>
    <w:rsid w:val="00682EFC"/>
    <w:rsid w:val="00726D76"/>
    <w:rsid w:val="007F5DEA"/>
    <w:rsid w:val="00813B10"/>
    <w:rsid w:val="008667F2"/>
    <w:rsid w:val="00897814"/>
    <w:rsid w:val="00911324"/>
    <w:rsid w:val="009568FD"/>
    <w:rsid w:val="00986595"/>
    <w:rsid w:val="00995845"/>
    <w:rsid w:val="009E2FD9"/>
    <w:rsid w:val="00A106F2"/>
    <w:rsid w:val="00A74935"/>
    <w:rsid w:val="00A76425"/>
    <w:rsid w:val="00A95061"/>
    <w:rsid w:val="00AD0E85"/>
    <w:rsid w:val="00AF2E19"/>
    <w:rsid w:val="00AF425A"/>
    <w:rsid w:val="00B03968"/>
    <w:rsid w:val="00BB457F"/>
    <w:rsid w:val="00BE7A23"/>
    <w:rsid w:val="00C0741F"/>
    <w:rsid w:val="00C201D2"/>
    <w:rsid w:val="00C962D9"/>
    <w:rsid w:val="00CF7451"/>
    <w:rsid w:val="00D27DCE"/>
    <w:rsid w:val="00D50A8A"/>
    <w:rsid w:val="00D53622"/>
    <w:rsid w:val="00D9385F"/>
    <w:rsid w:val="00DE435D"/>
    <w:rsid w:val="00DF327B"/>
    <w:rsid w:val="00E03669"/>
    <w:rsid w:val="00E062BE"/>
    <w:rsid w:val="00E15927"/>
    <w:rsid w:val="00E168C9"/>
    <w:rsid w:val="00E22B93"/>
    <w:rsid w:val="00E82B3B"/>
    <w:rsid w:val="00E85E0F"/>
    <w:rsid w:val="00EB036D"/>
    <w:rsid w:val="00EB3699"/>
    <w:rsid w:val="00EC2986"/>
    <w:rsid w:val="00F4279F"/>
    <w:rsid w:val="00F4567B"/>
    <w:rsid w:val="00F56A98"/>
    <w:rsid w:val="00F82CEE"/>
    <w:rsid w:val="00FA26FF"/>
    <w:rsid w:val="00FB0B6D"/>
    <w:rsid w:val="00FD0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76D8"/>
    <w:pPr>
      <w:spacing w:before="30" w:after="3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4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52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911324"/>
    <w:rPr>
      <w:rFonts w:ascii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11324"/>
    <w:pPr>
      <w:widowControl w:val="0"/>
      <w:shd w:val="clear" w:color="auto" w:fill="FFFFFF"/>
      <w:spacing w:after="60" w:line="425" w:lineRule="exact"/>
      <w:jc w:val="center"/>
    </w:pPr>
    <w:rPr>
      <w:rFonts w:ascii="Times New Roman" w:hAnsi="Times New Roman" w:cs="Times New Roman"/>
      <w:b/>
      <w:bCs/>
      <w:spacing w:val="3"/>
    </w:rPr>
  </w:style>
  <w:style w:type="character" w:customStyle="1" w:styleId="a6">
    <w:name w:val="Основной текст_"/>
    <w:basedOn w:val="a0"/>
    <w:link w:val="1"/>
    <w:locked/>
    <w:rsid w:val="00986595"/>
    <w:rPr>
      <w:rFonts w:cs="Times New Roman"/>
      <w:spacing w:val="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86595"/>
    <w:pPr>
      <w:widowControl w:val="0"/>
      <w:shd w:val="clear" w:color="auto" w:fill="FFFFFF"/>
      <w:spacing w:after="420" w:line="240" w:lineRule="atLeast"/>
    </w:pPr>
    <w:rPr>
      <w:rFonts w:cs="Times New Roman"/>
      <w:spacing w:val="3"/>
      <w:sz w:val="26"/>
      <w:szCs w:val="26"/>
    </w:rPr>
  </w:style>
  <w:style w:type="character" w:customStyle="1" w:styleId="extended-textshort">
    <w:name w:val="extended-text__short"/>
    <w:basedOn w:val="a0"/>
    <w:rsid w:val="003C1C8A"/>
  </w:style>
  <w:style w:type="paragraph" w:customStyle="1" w:styleId="ConsPlusNormal">
    <w:name w:val="ConsPlusNormal"/>
    <w:rsid w:val="0059070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1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68C9"/>
  </w:style>
  <w:style w:type="paragraph" w:styleId="a9">
    <w:name w:val="footer"/>
    <w:basedOn w:val="a"/>
    <w:link w:val="aa"/>
    <w:uiPriority w:val="99"/>
    <w:semiHidden/>
    <w:unhideWhenUsed/>
    <w:rsid w:val="00E1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6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4377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cp:lastPrinted>2019-04-23T09:40:00Z</cp:lastPrinted>
  <dcterms:created xsi:type="dcterms:W3CDTF">2019-04-25T07:49:00Z</dcterms:created>
  <dcterms:modified xsi:type="dcterms:W3CDTF">2019-04-25T07:49:00Z</dcterms:modified>
</cp:coreProperties>
</file>